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2549" w14:textId="77777777" w:rsidR="00691BD0" w:rsidRPr="002C0E38" w:rsidRDefault="00606BFC" w:rsidP="00691BD0">
      <w:pPr>
        <w:ind w:left="540" w:right="-900" w:firstLine="27"/>
        <w:jc w:val="left"/>
        <w:rPr>
          <w:rFonts w:ascii="Calibri" w:eastAsia="Times New Roman" w:hAnsi="Calibri" w:cs="Calibri"/>
          <w:b/>
          <w:color w:val="003366"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w:object w:dxaOrig="1440" w:dyaOrig="1440" w14:anchorId="694A1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5pt;margin-top:.4pt;width:441.8pt;height:133.2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95524998" r:id="rId8"/>
        </w:object>
      </w:r>
    </w:p>
    <w:p w14:paraId="634E4B04" w14:textId="77777777" w:rsidR="00691BD0" w:rsidRDefault="00691BD0" w:rsidP="00691BD0">
      <w:pPr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</w:pPr>
      <w:r w:rsidRPr="00C9555D">
        <w:rPr>
          <w:rFonts w:ascii="Calibri" w:eastAsia="Times New Roman" w:hAnsi="Calibri" w:cs="Calibri"/>
          <w:b/>
          <w:color w:val="000000"/>
          <w:sz w:val="40"/>
          <w:szCs w:val="40"/>
          <w:lang w:eastAsia="en-GB"/>
        </w:rPr>
        <w:t>Finance Committee Meeting</w:t>
      </w:r>
    </w:p>
    <w:p w14:paraId="3C3CF4EF" w14:textId="77777777" w:rsidR="00D47326" w:rsidRDefault="00D47326" w:rsidP="00D4732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98D538A" w14:textId="6CBA44AE" w:rsidR="00D47326" w:rsidRPr="00FD49AB" w:rsidRDefault="004A1C3E" w:rsidP="00D4732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Draft </w:t>
      </w:r>
      <w:r w:rsidR="00D47326"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MINUTES </w:t>
      </w:r>
      <w:r w:rsidR="00D47326" w:rsidRPr="00366355">
        <w:rPr>
          <w:rFonts w:ascii="Calibri" w:hAnsi="Calibri" w:cs="Calibri"/>
          <w:color w:val="000000"/>
          <w:sz w:val="24"/>
          <w:szCs w:val="24"/>
        </w:rPr>
        <w:t xml:space="preserve">of the </w:t>
      </w:r>
      <w:r w:rsidR="00D47326">
        <w:rPr>
          <w:rFonts w:ascii="Calibri" w:hAnsi="Calibri" w:cs="Calibri"/>
          <w:color w:val="000000"/>
          <w:sz w:val="24"/>
          <w:szCs w:val="24"/>
        </w:rPr>
        <w:t>Finance C</w:t>
      </w:r>
      <w:r w:rsidR="00D47326" w:rsidRPr="00366355">
        <w:rPr>
          <w:rFonts w:ascii="Calibri" w:hAnsi="Calibri" w:cs="Calibri"/>
          <w:color w:val="000000"/>
          <w:sz w:val="24"/>
          <w:szCs w:val="24"/>
        </w:rPr>
        <w:t xml:space="preserve">ommittee Meeting held on Monday </w:t>
      </w:r>
      <w:r w:rsidR="00D47326">
        <w:rPr>
          <w:rFonts w:ascii="Calibri" w:hAnsi="Calibri" w:cs="Calibri"/>
          <w:color w:val="000000"/>
          <w:sz w:val="24"/>
          <w:szCs w:val="24"/>
        </w:rPr>
        <w:t>25</w:t>
      </w:r>
      <w:r w:rsidR="00D47326" w:rsidRPr="00D47326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D47326">
        <w:rPr>
          <w:rFonts w:ascii="Calibri" w:hAnsi="Calibri" w:cs="Calibri"/>
          <w:color w:val="000000"/>
          <w:sz w:val="24"/>
          <w:szCs w:val="24"/>
        </w:rPr>
        <w:t xml:space="preserve"> November </w:t>
      </w:r>
      <w:r w:rsidR="00D47326" w:rsidRPr="00366355">
        <w:rPr>
          <w:rFonts w:ascii="Calibri" w:hAnsi="Calibri" w:cs="Calibri"/>
          <w:color w:val="000000"/>
          <w:sz w:val="24"/>
          <w:szCs w:val="24"/>
        </w:rPr>
        <w:t xml:space="preserve">2024 at Washington Village Hall (Doré Room) </w:t>
      </w:r>
    </w:p>
    <w:p w14:paraId="0DCA7907" w14:textId="77777777" w:rsidR="00D47326" w:rsidRPr="00366355" w:rsidRDefault="00D47326" w:rsidP="00D4732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2B91B53F" w14:textId="04F97977" w:rsidR="00D47326" w:rsidRPr="00FD49AB" w:rsidRDefault="00D47326" w:rsidP="00D4732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>PRESENT</w:t>
      </w:r>
      <w:r w:rsidRPr="00366355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9939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S Buddell, Cllr P Heeley (Chairman), Cllr T Keech and Cllr A Perkins</w:t>
      </w:r>
    </w:p>
    <w:p w14:paraId="0FE2F21B" w14:textId="77777777" w:rsidR="00D47326" w:rsidRPr="00366355" w:rsidRDefault="00D47326" w:rsidP="00D4732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106E9C7A" w14:textId="3190AD57" w:rsidR="00D47326" w:rsidRDefault="00D47326" w:rsidP="00D47326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  <w:r w:rsidRPr="00366355">
        <w:rPr>
          <w:rFonts w:ascii="Calibri" w:hAnsi="Calibri" w:cs="Calibri"/>
          <w:b/>
          <w:bCs/>
          <w:color w:val="000000"/>
          <w:sz w:val="24"/>
          <w:szCs w:val="24"/>
        </w:rPr>
        <w:t xml:space="preserve">ALSO: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F3AE7">
        <w:rPr>
          <w:rFonts w:ascii="Calibri" w:hAnsi="Calibri" w:cs="Calibri"/>
          <w:color w:val="000000"/>
          <w:sz w:val="24"/>
          <w:szCs w:val="24"/>
        </w:rPr>
        <w:t>Clerk to the Council. There were no members</w:t>
      </w:r>
      <w:r>
        <w:rPr>
          <w:rFonts w:ascii="Calibri" w:hAnsi="Calibri" w:cs="Calibri"/>
          <w:color w:val="000000"/>
          <w:sz w:val="24"/>
          <w:szCs w:val="24"/>
        </w:rPr>
        <w:t xml:space="preserve"> of the public.</w:t>
      </w:r>
    </w:p>
    <w:p w14:paraId="2E43DF84" w14:textId="77777777" w:rsidR="00D47326" w:rsidRDefault="00D47326" w:rsidP="00D47326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BC8FF80" w14:textId="667D7EF3" w:rsidR="00D47326" w:rsidRPr="00FD49AB" w:rsidRDefault="00D47326" w:rsidP="00D4732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D49AB">
        <w:rPr>
          <w:rFonts w:ascii="Calibri" w:hAnsi="Calibri" w:cs="Calibri"/>
          <w:color w:val="000000"/>
          <w:sz w:val="24"/>
          <w:szCs w:val="24"/>
        </w:rPr>
        <w:t>The meeting was opened by the Chairman at 7:</w:t>
      </w:r>
      <w:r w:rsidR="00F24987">
        <w:rPr>
          <w:rFonts w:ascii="Calibri" w:hAnsi="Calibri" w:cs="Calibri"/>
          <w:color w:val="000000"/>
          <w:sz w:val="24"/>
          <w:szCs w:val="24"/>
        </w:rPr>
        <w:t>15</w:t>
      </w:r>
      <w:r w:rsidRPr="00FD49AB">
        <w:rPr>
          <w:rFonts w:ascii="Calibri" w:hAnsi="Calibri" w:cs="Calibri"/>
          <w:color w:val="000000"/>
          <w:sz w:val="24"/>
          <w:szCs w:val="24"/>
        </w:rPr>
        <w:t>pm.</w:t>
      </w:r>
    </w:p>
    <w:p w14:paraId="48FEC5F1" w14:textId="77777777" w:rsidR="00D47326" w:rsidRPr="00FD49AB" w:rsidRDefault="00D47326" w:rsidP="00D4732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70FC77D4" w14:textId="76728DA9" w:rsidR="00D47326" w:rsidRPr="00FD49AB" w:rsidRDefault="00D47326" w:rsidP="00D4732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3150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24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3150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11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/1  </w:t>
      </w:r>
      <w:r w:rsidR="003150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To Receive Apologies for absence</w:t>
      </w:r>
    </w:p>
    <w:p w14:paraId="208DF295" w14:textId="08927A82" w:rsidR="00D47326" w:rsidRPr="00FD49AB" w:rsidRDefault="00D47326" w:rsidP="00D47326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D49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</w:t>
      </w:r>
      <w:r w:rsidR="003150E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9576A0">
        <w:rPr>
          <w:rFonts w:ascii="Calibri" w:eastAsia="Times New Roman" w:hAnsi="Calibri" w:cs="Calibri"/>
          <w:sz w:val="24"/>
          <w:szCs w:val="24"/>
          <w:lang w:eastAsia="en-GB"/>
        </w:rPr>
        <w:t xml:space="preserve">The Committee </w:t>
      </w:r>
      <w:r w:rsidR="009576A0" w:rsidRPr="006B1C9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9576A0"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r w:rsidR="009576A0" w:rsidRPr="00310C5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RECEIVE and ACCEPT</w:t>
      </w:r>
      <w:r w:rsidR="009576A0">
        <w:rPr>
          <w:rFonts w:ascii="Calibri" w:eastAsia="Times New Roman" w:hAnsi="Calibri" w:cs="Calibri"/>
          <w:sz w:val="24"/>
          <w:szCs w:val="24"/>
          <w:lang w:eastAsia="en-GB"/>
        </w:rPr>
        <w:t xml:space="preserve"> apologies from Cllr Lisher.</w:t>
      </w:r>
    </w:p>
    <w:p w14:paraId="00A00DA2" w14:textId="77777777" w:rsidR="00D47326" w:rsidRPr="00FD49AB" w:rsidRDefault="00D47326" w:rsidP="00D47326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     </w:t>
      </w:r>
    </w:p>
    <w:p w14:paraId="1737A89E" w14:textId="3C32EBF2" w:rsidR="00D47326" w:rsidRPr="00FD49AB" w:rsidRDefault="00D47326" w:rsidP="00D47326">
      <w:pPr>
        <w:ind w:left="1440" w:hanging="1440"/>
        <w:jc w:val="both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3150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24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3150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11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2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3150E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</w:t>
      </w:r>
      <w:r w:rsidRPr="00FD49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To Receive 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Declarations of Interest.</w:t>
      </w:r>
    </w:p>
    <w:p w14:paraId="4D4C61AF" w14:textId="78930BA7" w:rsidR="00D47326" w:rsidRPr="00FD49AB" w:rsidRDefault="00D47326" w:rsidP="00D47326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</w:t>
      </w:r>
      <w:r w:rsidR="003150EC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r w:rsidRPr="00FD49A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None </w:t>
      </w:r>
      <w:r w:rsidR="003150EC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declared as defined under the Localism Act 2011 and the Council’s Code of Conduct </w:t>
      </w:r>
    </w:p>
    <w:p w14:paraId="064C42F8" w14:textId="77777777" w:rsidR="00D47326" w:rsidRPr="00FD49AB" w:rsidRDefault="00D47326" w:rsidP="00D47326">
      <w:pPr>
        <w:ind w:left="1440" w:hanging="144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36B1CB5B" w14:textId="2AECDDD6" w:rsidR="00D47326" w:rsidRPr="00FD49AB" w:rsidRDefault="00D47326" w:rsidP="00D47326">
      <w:pPr>
        <w:ind w:left="1440" w:hanging="1440"/>
        <w:jc w:val="both"/>
        <w:rPr>
          <w:rFonts w:ascii="Calibri" w:eastAsia="Times New Roman" w:hAnsi="Calibri" w:cs="Calibri"/>
          <w:b/>
          <w:bCs/>
          <w:color w:val="156082" w:themeColor="accent1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F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 w:rsidR="003150EC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24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 w:rsidR="003150EC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11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3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Minutes of the last meeting on 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>17</w:t>
      </w:r>
      <w:r w:rsidRPr="00C019A3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June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2024</w:t>
      </w:r>
    </w:p>
    <w:p w14:paraId="7481898E" w14:textId="514CD1CA" w:rsidR="009576A0" w:rsidRPr="007F3AE7" w:rsidRDefault="00D47326" w:rsidP="009576A0">
      <w:pPr>
        <w:jc w:val="left"/>
      </w:pP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</w:t>
      </w:r>
      <w:r w:rsidRPr="00FD49A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It was</w:t>
      </w:r>
      <w:r w:rsidRPr="00FD49AB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RESOLVED to APPROVE </w:t>
      </w:r>
      <w:r w:rsidRPr="00FD49AB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the</w:t>
      </w:r>
      <w:r w:rsidR="009576A0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minutes of the</w:t>
      </w:r>
      <w:r w:rsidR="009576A0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</w:t>
      </w:r>
      <w:hyperlink r:id="rId9" w:history="1">
        <w:r w:rsidR="009576A0" w:rsidRPr="00E20B2C">
          <w:rPr>
            <w:color w:val="0000FF"/>
            <w:u w:val="single"/>
          </w:rPr>
          <w:t>Finance Committee Meeting</w:t>
        </w:r>
      </w:hyperlink>
      <w:r w:rsidR="007F3AE7">
        <w:rPr>
          <w:color w:val="0000FF"/>
          <w:u w:val="single"/>
        </w:rPr>
        <w:t xml:space="preserve"> </w:t>
      </w:r>
      <w:r w:rsidR="007F3AE7" w:rsidRPr="007F3AE7">
        <w:t>held on 15</w:t>
      </w:r>
      <w:r w:rsidR="007F3AE7" w:rsidRPr="007F3AE7">
        <w:rPr>
          <w:vertAlign w:val="superscript"/>
        </w:rPr>
        <w:t>th</w:t>
      </w:r>
      <w:r w:rsidR="007F3AE7" w:rsidRPr="007F3AE7">
        <w:t xml:space="preserve"> July </w:t>
      </w:r>
    </w:p>
    <w:p w14:paraId="49076866" w14:textId="0B19100C" w:rsidR="00D47326" w:rsidRPr="007F3AE7" w:rsidRDefault="009576A0" w:rsidP="003150EC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07F3AE7"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en-GB"/>
        </w:rPr>
        <w:t xml:space="preserve">                      </w:t>
      </w:r>
      <w:r w:rsidR="003150EC" w:rsidRPr="007F3AE7">
        <w:rPr>
          <w:rFonts w:ascii="Calibri" w:hAnsi="Calibri" w:cs="Calibri"/>
          <w:sz w:val="24"/>
          <w:szCs w:val="24"/>
        </w:rPr>
        <w:t>2024.</w:t>
      </w:r>
    </w:p>
    <w:p w14:paraId="3696B240" w14:textId="77777777" w:rsidR="00151A91" w:rsidRPr="00FE3374" w:rsidRDefault="00151A91" w:rsidP="003150EC">
      <w:pPr>
        <w:ind w:left="1440" w:hanging="144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019DD6" w14:textId="2D2E2B20" w:rsidR="00151A91" w:rsidRPr="00FE3374" w:rsidRDefault="00151A91" w:rsidP="003150EC">
      <w:pPr>
        <w:ind w:left="1440" w:hanging="1440"/>
        <w:jc w:val="both"/>
        <w:rPr>
          <w:rFonts w:ascii="Calibri" w:hAnsi="Calibri" w:cs="Calibri"/>
          <w:b/>
          <w:bCs/>
          <w:sz w:val="24"/>
          <w:szCs w:val="24"/>
        </w:rPr>
      </w:pPr>
      <w:r w:rsidRPr="00FE3374">
        <w:rPr>
          <w:rFonts w:ascii="Calibri" w:hAnsi="Calibri" w:cs="Calibri"/>
          <w:b/>
          <w:bCs/>
          <w:sz w:val="24"/>
          <w:szCs w:val="24"/>
        </w:rPr>
        <w:t>F/24/11/4   Public Session</w:t>
      </w:r>
    </w:p>
    <w:p w14:paraId="112C7620" w14:textId="70F7E379" w:rsidR="00151A91" w:rsidRPr="00FE3374" w:rsidRDefault="00151A91" w:rsidP="003150EC">
      <w:pPr>
        <w:ind w:left="1440" w:hanging="1440"/>
        <w:jc w:val="both"/>
        <w:rPr>
          <w:rFonts w:ascii="Calibri" w:eastAsia="Times New Roman" w:hAnsi="Calibri" w:cs="Calibri"/>
          <w:color w:val="000000"/>
          <w:sz w:val="40"/>
          <w:szCs w:val="40"/>
          <w:lang w:eastAsia="en-GB"/>
        </w:rPr>
      </w:pPr>
      <w:r w:rsidRPr="00FE3374">
        <w:rPr>
          <w:rFonts w:ascii="Calibri" w:hAnsi="Calibri" w:cs="Calibri"/>
          <w:b/>
          <w:bCs/>
          <w:sz w:val="24"/>
          <w:szCs w:val="24"/>
        </w:rPr>
        <w:t xml:space="preserve">              </w:t>
      </w:r>
      <w:r w:rsidRPr="00FE3374">
        <w:rPr>
          <w:rFonts w:ascii="Calibri" w:hAnsi="Calibri" w:cs="Calibri"/>
          <w:sz w:val="24"/>
          <w:szCs w:val="24"/>
        </w:rPr>
        <w:t xml:space="preserve">        None present</w:t>
      </w:r>
    </w:p>
    <w:p w14:paraId="213C9F33" w14:textId="77777777" w:rsidR="00691BD0" w:rsidRPr="00FE3374" w:rsidRDefault="00691BD0" w:rsidP="00691BD0">
      <w:pPr>
        <w:jc w:val="left"/>
        <w:rPr>
          <w:rFonts w:ascii="Calibri" w:hAnsi="Calibri" w:cs="Calibri"/>
        </w:rPr>
      </w:pPr>
      <w:bookmarkStart w:id="0" w:name="_Hlk137492894"/>
      <w:bookmarkStart w:id="1" w:name="_Hlk66132401"/>
    </w:p>
    <w:p w14:paraId="2DB43DEC" w14:textId="225F5CFE" w:rsidR="00691BD0" w:rsidRPr="00FE3374" w:rsidRDefault="00691BD0" w:rsidP="00691BD0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FE3374">
        <w:rPr>
          <w:rFonts w:ascii="Calibri" w:hAnsi="Calibri" w:cs="Calibri"/>
          <w:b/>
          <w:bCs/>
          <w:sz w:val="24"/>
          <w:szCs w:val="24"/>
        </w:rPr>
        <w:t>F/24/11/</w:t>
      </w:r>
      <w:r w:rsidR="00151A91" w:rsidRPr="00FE3374">
        <w:rPr>
          <w:rFonts w:ascii="Calibri" w:hAnsi="Calibri" w:cs="Calibri"/>
          <w:b/>
          <w:bCs/>
          <w:sz w:val="24"/>
          <w:szCs w:val="24"/>
        </w:rPr>
        <w:t>5</w:t>
      </w:r>
      <w:r w:rsidRPr="00FE3374">
        <w:rPr>
          <w:rFonts w:ascii="Calibri" w:hAnsi="Calibri" w:cs="Calibri"/>
          <w:b/>
          <w:bCs/>
          <w:sz w:val="24"/>
          <w:szCs w:val="24"/>
        </w:rPr>
        <w:t xml:space="preserve">   Payroll</w:t>
      </w:r>
    </w:p>
    <w:p w14:paraId="2DE9A933" w14:textId="77777777" w:rsidR="00597293" w:rsidRPr="00FE3374" w:rsidRDefault="00691BD0" w:rsidP="00691BD0">
      <w:pPr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 xml:space="preserve">                      T</w:t>
      </w:r>
      <w:r w:rsidR="004D112B" w:rsidRPr="00FE3374">
        <w:rPr>
          <w:rFonts w:ascii="Calibri" w:hAnsi="Calibri" w:cs="Calibri"/>
          <w:sz w:val="24"/>
          <w:szCs w:val="24"/>
        </w:rPr>
        <w:t xml:space="preserve">he Committee considered </w:t>
      </w:r>
      <w:hyperlink r:id="rId10" w:history="1">
        <w:r w:rsidR="008C5CD1" w:rsidRPr="00FE3374">
          <w:rPr>
            <w:rFonts w:ascii="Calibri" w:hAnsi="Calibri" w:cs="Calibri"/>
            <w:color w:val="0000FF"/>
            <w:u w:val="single"/>
          </w:rPr>
          <w:t xml:space="preserve">quotations </w:t>
        </w:r>
      </w:hyperlink>
      <w:r w:rsidR="004D112B" w:rsidRPr="00FE3374">
        <w:rPr>
          <w:rFonts w:ascii="Calibri" w:hAnsi="Calibri" w:cs="Calibri"/>
          <w:sz w:val="24"/>
          <w:szCs w:val="24"/>
        </w:rPr>
        <w:t>for outsourcing the Council’s Payroll</w:t>
      </w:r>
      <w:r w:rsidR="00E84D44" w:rsidRPr="00FE3374">
        <w:rPr>
          <w:rFonts w:ascii="Calibri" w:hAnsi="Calibri" w:cs="Calibri"/>
          <w:sz w:val="24"/>
          <w:szCs w:val="24"/>
        </w:rPr>
        <w:t xml:space="preserve">. </w:t>
      </w:r>
    </w:p>
    <w:p w14:paraId="1F845574" w14:textId="77777777" w:rsidR="00597293" w:rsidRPr="00FE3374" w:rsidRDefault="00597293" w:rsidP="00691BD0">
      <w:pPr>
        <w:jc w:val="left"/>
        <w:rPr>
          <w:rFonts w:ascii="Calibri" w:hAnsi="Calibri" w:cs="Calibri"/>
          <w:sz w:val="24"/>
          <w:szCs w:val="24"/>
        </w:rPr>
      </w:pPr>
    </w:p>
    <w:p w14:paraId="4AE2BF74" w14:textId="77777777" w:rsidR="00597293" w:rsidRPr="00FE3374" w:rsidRDefault="00597293" w:rsidP="004D112B">
      <w:pPr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 xml:space="preserve">                      </w:t>
      </w:r>
      <w:r w:rsidR="00E84D44" w:rsidRPr="00FE3374">
        <w:rPr>
          <w:rFonts w:ascii="Calibri" w:hAnsi="Calibri" w:cs="Calibri"/>
          <w:sz w:val="24"/>
          <w:szCs w:val="24"/>
        </w:rPr>
        <w:t>It was</w:t>
      </w:r>
      <w:r w:rsidR="004D112B" w:rsidRPr="00FE3374">
        <w:rPr>
          <w:rFonts w:ascii="Calibri" w:hAnsi="Calibri" w:cs="Calibri"/>
          <w:sz w:val="24"/>
          <w:szCs w:val="24"/>
        </w:rPr>
        <w:t xml:space="preserve"> </w:t>
      </w:r>
      <w:r w:rsidR="004D112B" w:rsidRPr="00FE3374">
        <w:rPr>
          <w:rFonts w:ascii="Calibri" w:hAnsi="Calibri" w:cs="Calibri"/>
          <w:b/>
          <w:bCs/>
          <w:sz w:val="24"/>
          <w:szCs w:val="24"/>
        </w:rPr>
        <w:t>RESOLVED</w:t>
      </w:r>
      <w:r w:rsidR="004D112B" w:rsidRPr="00FE3374">
        <w:rPr>
          <w:rFonts w:ascii="Calibri" w:hAnsi="Calibri" w:cs="Calibri"/>
          <w:sz w:val="24"/>
          <w:szCs w:val="24"/>
        </w:rPr>
        <w:t xml:space="preserve"> to recommend Contractor B at the annual cost of £</w:t>
      </w:r>
      <w:r w:rsidR="000840CD" w:rsidRPr="00FE3374">
        <w:rPr>
          <w:rFonts w:ascii="Calibri" w:hAnsi="Calibri" w:cs="Calibri"/>
          <w:sz w:val="24"/>
          <w:szCs w:val="24"/>
        </w:rPr>
        <w:t xml:space="preserve">519, for consideration at </w:t>
      </w:r>
    </w:p>
    <w:p w14:paraId="4389A065" w14:textId="77777777" w:rsidR="00597293" w:rsidRPr="00FE3374" w:rsidRDefault="00597293" w:rsidP="004D112B">
      <w:pPr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 xml:space="preserve">                      </w:t>
      </w:r>
      <w:r w:rsidR="000840CD" w:rsidRPr="00FE3374">
        <w:rPr>
          <w:rFonts w:ascii="Calibri" w:hAnsi="Calibri" w:cs="Calibri"/>
          <w:sz w:val="24"/>
          <w:szCs w:val="24"/>
        </w:rPr>
        <w:t>the next Full Council Meeting</w:t>
      </w:r>
      <w:r w:rsidR="00E84D44" w:rsidRPr="00FE3374">
        <w:rPr>
          <w:rFonts w:ascii="Calibri" w:hAnsi="Calibri" w:cs="Calibri"/>
          <w:sz w:val="24"/>
          <w:szCs w:val="24"/>
        </w:rPr>
        <w:t xml:space="preserve">, subject to </w:t>
      </w:r>
      <w:r w:rsidR="00EF4E12" w:rsidRPr="00FE3374">
        <w:rPr>
          <w:rFonts w:ascii="Calibri" w:hAnsi="Calibri" w:cs="Calibri"/>
          <w:sz w:val="24"/>
          <w:szCs w:val="24"/>
        </w:rPr>
        <w:t>provision in the draft 2025.26 draft budget</w:t>
      </w:r>
      <w:r w:rsidR="00711D86" w:rsidRPr="00FE3374">
        <w:rPr>
          <w:rFonts w:ascii="Calibri" w:hAnsi="Calibri" w:cs="Calibri"/>
          <w:sz w:val="24"/>
          <w:szCs w:val="24"/>
        </w:rPr>
        <w:t xml:space="preserve"> and terms </w:t>
      </w:r>
    </w:p>
    <w:p w14:paraId="6AC30DF2" w14:textId="02FB3F9B" w:rsidR="00250299" w:rsidRPr="00FE3374" w:rsidRDefault="00597293" w:rsidP="004D112B">
      <w:pPr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 xml:space="preserve">                      </w:t>
      </w:r>
      <w:r w:rsidR="00711D86" w:rsidRPr="00FE3374">
        <w:rPr>
          <w:rFonts w:ascii="Calibri" w:hAnsi="Calibri" w:cs="Calibri"/>
          <w:sz w:val="24"/>
          <w:szCs w:val="24"/>
        </w:rPr>
        <w:t xml:space="preserve">of </w:t>
      </w:r>
      <w:r w:rsidR="00D10A04" w:rsidRPr="00FE3374">
        <w:rPr>
          <w:rFonts w:ascii="Calibri" w:hAnsi="Calibri" w:cs="Calibri"/>
          <w:sz w:val="24"/>
          <w:szCs w:val="24"/>
        </w:rPr>
        <w:t>c</w:t>
      </w:r>
      <w:r w:rsidR="00711D86" w:rsidRPr="00FE3374">
        <w:rPr>
          <w:rFonts w:ascii="Calibri" w:hAnsi="Calibri" w:cs="Calibri"/>
          <w:sz w:val="24"/>
          <w:szCs w:val="24"/>
        </w:rPr>
        <w:t xml:space="preserve">ontract by the service </w:t>
      </w:r>
      <w:r w:rsidR="00D10A04" w:rsidRPr="00FE3374">
        <w:rPr>
          <w:rFonts w:ascii="Calibri" w:hAnsi="Calibri" w:cs="Calibri"/>
          <w:sz w:val="24"/>
          <w:szCs w:val="24"/>
        </w:rPr>
        <w:t>provider</w:t>
      </w:r>
      <w:r w:rsidR="00EF4E12" w:rsidRPr="00FE3374">
        <w:rPr>
          <w:rFonts w:ascii="Calibri" w:hAnsi="Calibri" w:cs="Calibri"/>
          <w:sz w:val="24"/>
          <w:szCs w:val="24"/>
        </w:rPr>
        <w:t xml:space="preserve">. </w:t>
      </w:r>
    </w:p>
    <w:p w14:paraId="3E87892F" w14:textId="2134BDAF" w:rsidR="00691BD0" w:rsidRPr="00FE3374" w:rsidRDefault="000840CD" w:rsidP="00691BD0">
      <w:pPr>
        <w:jc w:val="left"/>
        <w:rPr>
          <w:rFonts w:ascii="Calibri" w:hAnsi="Calibri" w:cs="Calibri"/>
        </w:rPr>
      </w:pPr>
      <w:r w:rsidRPr="00FE3374">
        <w:rPr>
          <w:rFonts w:ascii="Calibri" w:hAnsi="Calibri" w:cs="Calibri"/>
          <w:sz w:val="24"/>
          <w:szCs w:val="24"/>
        </w:rPr>
        <w:t xml:space="preserve">                      </w:t>
      </w:r>
    </w:p>
    <w:p w14:paraId="70A6AB56" w14:textId="17EE9C29" w:rsidR="00691BD0" w:rsidRPr="00FE3374" w:rsidRDefault="00691BD0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F/24/11/</w:t>
      </w:r>
      <w:r w:rsidR="008E21A8"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6</w:t>
      </w: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2024/25 Budget Review</w:t>
      </w:r>
    </w:p>
    <w:p w14:paraId="4507E539" w14:textId="77777777" w:rsidR="00691BD0" w:rsidRPr="00FE3374" w:rsidRDefault="00691BD0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</w:t>
      </w: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Report and Review the following:</w:t>
      </w:r>
    </w:p>
    <w:p w14:paraId="1C257DB2" w14:textId="77777777" w:rsidR="00DE2B89" w:rsidRPr="00FE3374" w:rsidRDefault="00DE2B89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2DF14C2" w14:textId="743FB808" w:rsidR="007627EC" w:rsidRPr="00FE3374" w:rsidRDefault="00723696" w:rsidP="007627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hyperlink r:id="rId11" w:history="1">
        <w:r w:rsidR="007627EC" w:rsidRPr="00FE3374">
          <w:rPr>
            <w:rFonts w:ascii="Calibri" w:hAnsi="Calibri" w:cs="Calibri"/>
            <w:color w:val="0000FF"/>
            <w:u w:val="single"/>
          </w:rPr>
          <w:t xml:space="preserve">Budget 2024.25 vs 2023.24 </w:t>
        </w:r>
      </w:hyperlink>
    </w:p>
    <w:p w14:paraId="032C211C" w14:textId="7AB6C5B3" w:rsidR="007627EC" w:rsidRPr="00FE3374" w:rsidRDefault="007627EC" w:rsidP="007627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hAnsi="Calibri" w:cs="Calibri"/>
        </w:rPr>
        <w:t xml:space="preserve"> </w:t>
      </w:r>
      <w:hyperlink r:id="rId12" w:history="1">
        <w:r w:rsidRPr="00FE3374">
          <w:rPr>
            <w:rFonts w:ascii="Calibri" w:hAnsi="Calibri" w:cs="Calibri"/>
            <w:color w:val="0000FF"/>
            <w:u w:val="single"/>
          </w:rPr>
          <w:t>Actual Cash Position 1</w:t>
        </w:r>
        <w:r w:rsidRPr="00FE3374">
          <w:rPr>
            <w:rFonts w:ascii="Calibri" w:hAnsi="Calibri" w:cs="Calibri"/>
            <w:color w:val="0000FF"/>
            <w:u w:val="single"/>
            <w:vertAlign w:val="superscript"/>
          </w:rPr>
          <w:t>st</w:t>
        </w:r>
        <w:r w:rsidRPr="00FE3374">
          <w:rPr>
            <w:rFonts w:ascii="Calibri" w:hAnsi="Calibri" w:cs="Calibri"/>
            <w:color w:val="0000FF"/>
            <w:u w:val="single"/>
          </w:rPr>
          <w:t xml:space="preserve"> April 2024</w:t>
        </w:r>
      </w:hyperlink>
    </w:p>
    <w:p w14:paraId="440DBE1B" w14:textId="2A1174B3" w:rsidR="007627EC" w:rsidRPr="00FE3374" w:rsidRDefault="007627EC" w:rsidP="007627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left"/>
        <w:rPr>
          <w:rFonts w:ascii="Calibri" w:hAnsi="Calibri" w:cs="Calibri"/>
          <w:color w:val="0000FF"/>
          <w:u w:val="single"/>
        </w:rPr>
      </w:pPr>
      <w:r w:rsidRPr="00FE3374">
        <w:rPr>
          <w:rFonts w:ascii="Calibri" w:hAnsi="Calibri" w:cs="Calibri"/>
        </w:rPr>
        <w:t xml:space="preserve"> </w:t>
      </w:r>
      <w:hyperlink r:id="rId13" w:history="1">
        <w:r w:rsidRPr="00FE3374">
          <w:rPr>
            <w:rFonts w:ascii="Calibri" w:hAnsi="Calibri" w:cs="Calibri"/>
            <w:color w:val="0000FF"/>
            <w:u w:val="single"/>
          </w:rPr>
          <w:t>Current Budget Position</w:t>
        </w:r>
      </w:hyperlink>
    </w:p>
    <w:p w14:paraId="5D99D63E" w14:textId="77777777" w:rsidR="00DE2B89" w:rsidRPr="00FE3374" w:rsidRDefault="00DE2B89" w:rsidP="00C0216B">
      <w:pPr>
        <w:pStyle w:val="ListParagraph"/>
        <w:autoSpaceDE w:val="0"/>
        <w:autoSpaceDN w:val="0"/>
        <w:adjustRightInd w:val="0"/>
        <w:spacing w:line="259" w:lineRule="auto"/>
        <w:ind w:left="1802"/>
        <w:jc w:val="left"/>
        <w:rPr>
          <w:rFonts w:ascii="Calibri" w:hAnsi="Calibri" w:cs="Calibri"/>
          <w:color w:val="0000FF"/>
          <w:u w:val="single"/>
        </w:rPr>
      </w:pPr>
    </w:p>
    <w:p w14:paraId="17230F9C" w14:textId="1D6994D5" w:rsidR="0033251F" w:rsidRPr="00FE3374" w:rsidRDefault="007627EC" w:rsidP="007627EC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 </w:t>
      </w:r>
      <w:r w:rsidR="00723696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Committee reviewed the repo</w:t>
      </w:r>
      <w:r w:rsidR="002D6C36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rts and </w:t>
      </w:r>
      <w:r w:rsidR="002D6C36"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2D6C36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that they be </w:t>
      </w:r>
      <w:r w:rsidR="002D6C36"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NOTED</w:t>
      </w:r>
      <w:r w:rsidR="002D6C36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 </w:t>
      </w:r>
    </w:p>
    <w:p w14:paraId="37C6CD0E" w14:textId="77777777" w:rsidR="00691BD0" w:rsidRPr="00FE3374" w:rsidRDefault="00691BD0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60B561F5" w14:textId="167C2BAF" w:rsidR="00691BD0" w:rsidRPr="00FE3374" w:rsidRDefault="00691BD0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lastRenderedPageBreak/>
        <w:t>F/24/11/</w:t>
      </w:r>
      <w:r w:rsidR="008E21A8"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7</w:t>
      </w: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2025/26 </w:t>
      </w:r>
      <w:r w:rsidR="003150EC"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Draft </w:t>
      </w: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Budget</w:t>
      </w:r>
      <w:r w:rsidR="003150EC"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and Precept</w:t>
      </w:r>
    </w:p>
    <w:p w14:paraId="4C96E210" w14:textId="431C32D5" w:rsidR="007B22D7" w:rsidRPr="00FE3374" w:rsidRDefault="00691BD0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                    </w:t>
      </w: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Review and Recommend the Council’s draft 2025.26 Budget</w:t>
      </w:r>
      <w:r w:rsidR="00A47456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and Precept. </w:t>
      </w: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5BA84751" w14:textId="77777777" w:rsidR="007B22D7" w:rsidRPr="00FE3374" w:rsidRDefault="007B22D7" w:rsidP="00691BD0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28B0C2B" w14:textId="2D796AD6" w:rsidR="00722F64" w:rsidRPr="00FE3374" w:rsidRDefault="00F563BB" w:rsidP="007B22D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  <w:lang w:eastAsia="en-GB"/>
        </w:rPr>
        <w:t xml:space="preserve">                      </w:t>
      </w:r>
      <w:r w:rsidR="0047628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Committee considered the proposed </w:t>
      </w:r>
      <w:r w:rsidR="006F400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2025.26 Budg</w:t>
      </w:r>
      <w:r w:rsidR="007B22D7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et </w:t>
      </w:r>
      <w:r w:rsidR="00722F64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and precept requirement of</w:t>
      </w:r>
    </w:p>
    <w:p w14:paraId="084C3CA1" w14:textId="7DB18F3F" w:rsidR="00E0310B" w:rsidRPr="00BC21C4" w:rsidRDefault="00722F64" w:rsidP="007B22D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A47456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£</w:t>
      </w:r>
      <w:r w:rsidR="00CF553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66,816.</w:t>
      </w: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31 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which would </w:t>
      </w:r>
      <w:r w:rsidR="00357E5D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result in a Band D </w:t>
      </w:r>
      <w:r w:rsidR="00734328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of £59.50 per annum</w:t>
      </w:r>
      <w:r w:rsidR="00E0310B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</w:t>
      </w:r>
      <w:r w:rsidR="0073776D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 increase from </w:t>
      </w:r>
    </w:p>
    <w:p w14:paraId="36F032A5" w14:textId="62683111" w:rsidR="00E0310B" w:rsidRPr="00FE3374" w:rsidRDefault="00E0310B" w:rsidP="007B22D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73776D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£40.11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73776D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the current year</w:t>
      </w:r>
      <w:r w:rsidR="00EE7F38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(48%)</w:t>
      </w:r>
      <w:r w:rsidR="0073776D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3936AF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average Band</w:t>
      </w:r>
      <w:r w:rsidR="003936AF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D</w:t>
      </w:r>
      <w:r w:rsidR="00282CD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3936AF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 England i</w:t>
      </w:r>
      <w:r w:rsidR="000C53C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 2024/25 </w:t>
      </w:r>
      <w:r w:rsidR="00282CD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was</w:t>
      </w:r>
      <w:r w:rsidR="006A11F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4B709A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£85.89</w:t>
      </w:r>
      <w:r w:rsidR="006A11F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9A3E5B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so </w:t>
      </w:r>
    </w:p>
    <w:p w14:paraId="326F3249" w14:textId="10142FC8" w:rsidR="00E96593" w:rsidRPr="00FE3374" w:rsidRDefault="00E0310B" w:rsidP="007B22D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9A3E5B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Washington </w:t>
      </w:r>
      <w:r w:rsidR="00D82D18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remains </w:t>
      </w:r>
      <w:r w:rsidR="009A3E5B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below the national average. </w:t>
      </w:r>
    </w:p>
    <w:p w14:paraId="77DF7704" w14:textId="77777777" w:rsidR="00E96593" w:rsidRPr="00FE3374" w:rsidRDefault="00E96593" w:rsidP="007B22D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52261CC" w14:textId="77777777" w:rsidR="007A7383" w:rsidRPr="00FE3374" w:rsidRDefault="00E96593" w:rsidP="00BF6A93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365FF7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following were amongst the points noted</w:t>
      </w:r>
      <w:r w:rsidR="007A738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: </w:t>
      </w:r>
    </w:p>
    <w:p w14:paraId="1E215BC0" w14:textId="77777777" w:rsidR="00AA2D21" w:rsidRPr="00FE3374" w:rsidRDefault="00AA2D21" w:rsidP="00BF6A93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016F4CD7" w14:textId="13B1CAD2" w:rsidR="00B4334E" w:rsidRPr="00FE3374" w:rsidRDefault="00E96593" w:rsidP="007B22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It </w:t>
      </w:r>
      <w:r w:rsidR="00BF6A9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had been a busy </w:t>
      </w:r>
      <w:r w:rsidR="007A738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few years</w:t>
      </w:r>
      <w:r w:rsidR="00BF6A9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for the Parish Council particularly </w:t>
      </w:r>
      <w:r w:rsidR="007A738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</w:t>
      </w:r>
      <w:r w:rsidR="00BF6A9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 dealing with major developments </w:t>
      </w:r>
      <w:r w:rsidR="004734F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 the parish </w:t>
      </w:r>
      <w:r w:rsidR="00BF6A93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including Rampion 2</w:t>
      </w:r>
      <w:r w:rsidR="00D7557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This trend was </w:t>
      </w:r>
      <w:r w:rsidR="00E80400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likely to continue </w:t>
      </w:r>
      <w:r w:rsidR="003B393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when </w:t>
      </w:r>
      <w:r w:rsidR="00E80400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project</w:t>
      </w:r>
      <w:r w:rsidR="003B3939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 w:rsidR="00E80400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go ahead</w:t>
      </w:r>
      <w:r w:rsidR="00D7557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4831F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and </w:t>
      </w:r>
      <w:r w:rsidR="00D7557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</w:t>
      </w:r>
      <w:r w:rsidR="008E21A8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s pressure grows for </w:t>
      </w:r>
      <w:r w:rsidR="00D7557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more development</w:t>
      </w:r>
      <w:r w:rsidR="00B926BD"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.</w:t>
      </w:r>
    </w:p>
    <w:p w14:paraId="39331193" w14:textId="51DA36D8" w:rsidR="00B4334E" w:rsidRPr="00BC21C4" w:rsidRDefault="007E231C" w:rsidP="007E23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</w:t>
      </w:r>
      <w:r w:rsidR="00B4334E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electorate 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had been largely shielded from these increased costs over the years by the </w:t>
      </w:r>
      <w:r w:rsidR="007F5859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council</w:t>
      </w:r>
      <w:r w:rsidR="00C81538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being able to produce a balanced budget without significant precept increases.</w:t>
      </w:r>
      <w:r w:rsidR="007F5859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F6987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If the 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electorate wan</w:t>
      </w:r>
      <w:r w:rsidR="00BF6987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ts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to continue th</w:t>
      </w:r>
      <w:r w:rsidR="00C81538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e current level of 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provision</w:t>
      </w:r>
      <w:r w:rsidR="00BF6987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, the 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costs would ne</w:t>
      </w:r>
      <w:r w:rsidR="00F13D72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cessitate sustained increases to 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precept</w:t>
      </w:r>
    </w:p>
    <w:p w14:paraId="58E033C8" w14:textId="6E464955" w:rsidR="00EB2951" w:rsidRPr="00BC21C4" w:rsidRDefault="00EB2951" w:rsidP="007E23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council holds good reserves, which had been anticipated to cover any shortfalls.</w:t>
      </w:r>
      <w:r w:rsidR="00C81538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However, this has been largely unnecessary to date.</w:t>
      </w: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In 2023/24, overhead costs of £46,783 were less than the council’s income of £47,465. In 2024/25, forecast operating costs are £55,534, a</w:t>
      </w:r>
      <w:r w:rsidR="00C81538"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n increase of 18.7%. The draft budget for 2025/6 currently shows costs of £71,419. At this level, the council’s costs would have increased by 50% since 2023/4.</w:t>
      </w:r>
    </w:p>
    <w:p w14:paraId="3A7474B9" w14:textId="360641A7" w:rsidR="004C7501" w:rsidRPr="00FE3374" w:rsidRDefault="004C7501" w:rsidP="007B22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C21C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main drivers of the budget</w:t>
      </w:r>
      <w:r w:rsidRPr="00FE337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increases in the current year had been </w:t>
      </w:r>
    </w:p>
    <w:p w14:paraId="32CE92BE" w14:textId="45BF65C7" w:rsidR="00205553" w:rsidRPr="00FE3374" w:rsidRDefault="00205553" w:rsidP="00205553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>Increase in overall payroll costs - £4,054</w:t>
      </w:r>
      <w:r w:rsidR="00EB39AC" w:rsidRPr="00FE3374">
        <w:rPr>
          <w:rFonts w:ascii="Calibri" w:hAnsi="Calibri" w:cs="Calibri"/>
          <w:sz w:val="24"/>
          <w:szCs w:val="24"/>
        </w:rPr>
        <w:t xml:space="preserve"> including a back payment of staff pension</w:t>
      </w:r>
    </w:p>
    <w:p w14:paraId="39E04C27" w14:textId="77777777" w:rsidR="00205553" w:rsidRPr="00FE3374" w:rsidRDefault="00205553" w:rsidP="00205553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>Office expenses - £1,432</w:t>
      </w:r>
    </w:p>
    <w:p w14:paraId="6CD658CB" w14:textId="77777777" w:rsidR="00205553" w:rsidRPr="00FE3374" w:rsidRDefault="00205553" w:rsidP="00205553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>Tree works - £2,417</w:t>
      </w:r>
    </w:p>
    <w:p w14:paraId="761961C6" w14:textId="6AC55A00" w:rsidR="00205553" w:rsidRPr="00FE3374" w:rsidRDefault="00205553" w:rsidP="00205553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FE3374">
        <w:rPr>
          <w:rFonts w:ascii="Calibri" w:hAnsi="Calibri" w:cs="Calibri"/>
          <w:sz w:val="24"/>
          <w:szCs w:val="24"/>
        </w:rPr>
        <w:t xml:space="preserve">Repairs </w:t>
      </w:r>
      <w:r w:rsidR="00576DB4" w:rsidRPr="00FE3374">
        <w:rPr>
          <w:rFonts w:ascii="Calibri" w:hAnsi="Calibri" w:cs="Calibri"/>
          <w:sz w:val="24"/>
          <w:szCs w:val="24"/>
        </w:rPr>
        <w:t xml:space="preserve"> and maintenance - </w:t>
      </w:r>
      <w:r w:rsidRPr="00FE3374">
        <w:rPr>
          <w:rFonts w:ascii="Calibri" w:hAnsi="Calibri" w:cs="Calibri"/>
          <w:sz w:val="24"/>
          <w:szCs w:val="24"/>
        </w:rPr>
        <w:t>£4,827</w:t>
      </w:r>
    </w:p>
    <w:p w14:paraId="74A82679" w14:textId="0229DD25" w:rsidR="00B3301C" w:rsidRPr="007E231C" w:rsidRDefault="00C12982" w:rsidP="00C129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7E231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CIL monies had been used to fund a number of </w:t>
      </w:r>
      <w:r w:rsidR="00B3301C" w:rsidRPr="007E231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improvements </w:t>
      </w:r>
      <w:r w:rsid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to the Village Hall, and the provision of </w:t>
      </w:r>
      <w:r w:rsidR="00B3301C" w:rsidRPr="007E231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new noticeboards, two Speed Indicator Devices and new playground surfaces. </w:t>
      </w:r>
    </w:p>
    <w:p w14:paraId="630BB35F" w14:textId="139734C4" w:rsidR="00987BB3" w:rsidRPr="00BF6987" w:rsidRDefault="00B3301C" w:rsidP="00B330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There </w:t>
      </w:r>
      <w:r w:rsidR="00BF6A93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would be a 1.2 % in</w:t>
      </w:r>
      <w:r w:rsidR="00987BB3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crease in employer’s</w:t>
      </w:r>
      <w:r w:rsidR="00BF6A93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national insurance </w:t>
      </w:r>
      <w:r w:rsidR="00987BB3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rates</w:t>
      </w:r>
      <w:r w:rsidR="008746E4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in April and that </w:t>
      </w:r>
    </w:p>
    <w:p w14:paraId="1023E518" w14:textId="23683B6B" w:rsidR="00B3301C" w:rsidRPr="00BF6987" w:rsidRDefault="00987BB3" w:rsidP="007B22D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</w:t>
      </w:r>
      <w:r w:rsidR="00B3301C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</w:t>
      </w:r>
      <w:r w:rsidR="00B4334E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</w:t>
      </w:r>
      <w:r w:rsidR="00BF6987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3301C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local councils </w:t>
      </w:r>
      <w:r w:rsidR="00BF6A93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would not be eligible for any </w:t>
      </w: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Government </w:t>
      </w:r>
      <w:r w:rsidR="00B3301C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</w:t>
      </w:r>
      <w:r w:rsidR="00BF6A93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ompensation;</w:t>
      </w:r>
    </w:p>
    <w:p w14:paraId="2C8B15BC" w14:textId="4FAB96F6" w:rsidR="00DA7F58" w:rsidRPr="00BF6987" w:rsidRDefault="007F3AE7" w:rsidP="007F3AE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</w:t>
      </w:r>
      <w:r w:rsidR="000349CF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743A3D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d</w:t>
      </w:r>
      <w:r w:rsidR="000349CF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raft budget includes costs for outsourcing staff payroll </w:t>
      </w:r>
      <w:r w:rsidR="00DA7F58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as it was not desirable for</w:t>
      </w:r>
    </w:p>
    <w:p w14:paraId="0C6E53F7" w14:textId="116CEBA2" w:rsidR="007F3AE7" w:rsidRPr="00BF6987" w:rsidRDefault="00DA7F58" w:rsidP="00DA7F58">
      <w:pPr>
        <w:pStyle w:val="ListParagraph"/>
        <w:autoSpaceDE w:val="0"/>
        <w:autoSpaceDN w:val="0"/>
        <w:adjustRightInd w:val="0"/>
        <w:spacing w:line="259" w:lineRule="auto"/>
        <w:ind w:left="1910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this to be carried out by staff</w:t>
      </w:r>
      <w:r w:rsidR="007F3AE7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D103BD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as is </w:t>
      </w:r>
      <w:r w:rsidR="00743A3D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usual for some of the smaller </w:t>
      </w:r>
      <w:r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councils</w:t>
      </w:r>
      <w:r w:rsidR="00743A3D" w:rsidRPr="00BF698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;</w:t>
      </w:r>
    </w:p>
    <w:p w14:paraId="1144B36F" w14:textId="01EFFA7E" w:rsidR="00B4334E" w:rsidRPr="00BF6987" w:rsidRDefault="00B4334E" w:rsidP="00B4334E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BF6987">
        <w:rPr>
          <w:rFonts w:ascii="Calibri" w:hAnsi="Calibri" w:cs="Calibri"/>
          <w:sz w:val="24"/>
          <w:szCs w:val="24"/>
        </w:rPr>
        <w:t xml:space="preserve">Overall </w:t>
      </w:r>
      <w:r w:rsidR="00FD4D6C">
        <w:rPr>
          <w:rFonts w:ascii="Calibri" w:hAnsi="Calibri" w:cs="Calibri"/>
          <w:sz w:val="24"/>
          <w:szCs w:val="24"/>
        </w:rPr>
        <w:t xml:space="preserve">25/26 </w:t>
      </w:r>
      <w:r w:rsidRPr="00BF6987">
        <w:rPr>
          <w:rFonts w:ascii="Calibri" w:hAnsi="Calibri" w:cs="Calibri"/>
          <w:sz w:val="24"/>
          <w:szCs w:val="24"/>
        </w:rPr>
        <w:t>earmarked reserves are budgeted to decrease from £67,600 to £61,500 – this reduction will mitigate the impact of the overall cost increases on the precept request</w:t>
      </w:r>
    </w:p>
    <w:p w14:paraId="13A47634" w14:textId="5AAB2AF1" w:rsidR="00B4334E" w:rsidRPr="002A3004" w:rsidRDefault="00B4334E" w:rsidP="00B4334E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2A3004">
        <w:rPr>
          <w:rFonts w:ascii="Calibri" w:hAnsi="Calibri" w:cs="Calibri"/>
          <w:sz w:val="24"/>
          <w:szCs w:val="24"/>
        </w:rPr>
        <w:t xml:space="preserve">Major driver of the decrease in </w:t>
      </w:r>
      <w:r w:rsidR="00BF6987">
        <w:rPr>
          <w:rFonts w:ascii="Calibri" w:hAnsi="Calibri" w:cs="Calibri"/>
          <w:sz w:val="24"/>
          <w:szCs w:val="24"/>
        </w:rPr>
        <w:t xml:space="preserve">the 25/26 </w:t>
      </w:r>
      <w:r w:rsidRPr="002A3004">
        <w:rPr>
          <w:rFonts w:ascii="Calibri" w:hAnsi="Calibri" w:cs="Calibri"/>
          <w:sz w:val="24"/>
          <w:szCs w:val="24"/>
        </w:rPr>
        <w:t xml:space="preserve">reserves is reducing the general reserve to 50% of the annual operating cost budget. </w:t>
      </w:r>
      <w:r w:rsidR="002A3004" w:rsidRPr="002A3004">
        <w:rPr>
          <w:rFonts w:ascii="Calibri" w:hAnsi="Calibri" w:cs="Calibri"/>
          <w:sz w:val="24"/>
          <w:szCs w:val="24"/>
        </w:rPr>
        <w:t xml:space="preserve">The </w:t>
      </w:r>
      <w:r w:rsidRPr="002A3004">
        <w:rPr>
          <w:rFonts w:ascii="Calibri" w:hAnsi="Calibri" w:cs="Calibri"/>
          <w:sz w:val="24"/>
          <w:szCs w:val="24"/>
        </w:rPr>
        <w:t>current balance appears to be too high based on the 24/25 forecast expenditure – this has saved some £12,000</w:t>
      </w:r>
    </w:p>
    <w:p w14:paraId="27576A4E" w14:textId="02C28BDA" w:rsidR="00B4334E" w:rsidRPr="002A3004" w:rsidRDefault="00B4334E" w:rsidP="00B4334E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2A3004">
        <w:rPr>
          <w:rFonts w:ascii="Calibri" w:hAnsi="Calibri" w:cs="Calibri"/>
          <w:sz w:val="24"/>
          <w:szCs w:val="24"/>
        </w:rPr>
        <w:t xml:space="preserve">The </w:t>
      </w:r>
      <w:r w:rsidR="00BF6987">
        <w:rPr>
          <w:rFonts w:ascii="Calibri" w:hAnsi="Calibri" w:cs="Calibri"/>
          <w:sz w:val="24"/>
          <w:szCs w:val="24"/>
        </w:rPr>
        <w:t>25/26</w:t>
      </w:r>
      <w:r w:rsidR="00FD4D6C">
        <w:rPr>
          <w:rFonts w:ascii="Calibri" w:hAnsi="Calibri" w:cs="Calibri"/>
          <w:sz w:val="24"/>
          <w:szCs w:val="24"/>
        </w:rPr>
        <w:t xml:space="preserve"> </w:t>
      </w:r>
      <w:r w:rsidRPr="002A3004">
        <w:rPr>
          <w:rFonts w:ascii="Calibri" w:hAnsi="Calibri" w:cs="Calibri"/>
          <w:sz w:val="24"/>
          <w:szCs w:val="24"/>
        </w:rPr>
        <w:t xml:space="preserve">reserve for highways improvements of £1,500 has been removed as this should be the responsibility of the County Council </w:t>
      </w:r>
    </w:p>
    <w:p w14:paraId="5F95FBC4" w14:textId="402D48EF" w:rsidR="00B4334E" w:rsidRPr="002A3004" w:rsidRDefault="002A3004" w:rsidP="00B4334E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Calibri" w:hAnsi="Calibri" w:cs="Calibri"/>
          <w:sz w:val="24"/>
          <w:szCs w:val="24"/>
        </w:rPr>
      </w:pPr>
      <w:r w:rsidRPr="002A3004">
        <w:rPr>
          <w:rFonts w:ascii="Calibri" w:hAnsi="Calibri" w:cs="Calibri"/>
          <w:sz w:val="24"/>
          <w:szCs w:val="24"/>
        </w:rPr>
        <w:t xml:space="preserve">The </w:t>
      </w:r>
      <w:r w:rsidR="00FD4D6C">
        <w:rPr>
          <w:rFonts w:ascii="Calibri" w:hAnsi="Calibri" w:cs="Calibri"/>
          <w:sz w:val="24"/>
          <w:szCs w:val="24"/>
        </w:rPr>
        <w:t xml:space="preserve">25/26 </w:t>
      </w:r>
      <w:r w:rsidRPr="002A3004">
        <w:rPr>
          <w:rFonts w:ascii="Calibri" w:hAnsi="Calibri" w:cs="Calibri"/>
          <w:sz w:val="24"/>
          <w:szCs w:val="24"/>
        </w:rPr>
        <w:t xml:space="preserve">draft budget includes an </w:t>
      </w:r>
      <w:r w:rsidR="00B4334E" w:rsidRPr="002A3004">
        <w:rPr>
          <w:rFonts w:ascii="Calibri" w:hAnsi="Calibri" w:cs="Calibri"/>
          <w:sz w:val="24"/>
          <w:szCs w:val="24"/>
        </w:rPr>
        <w:t xml:space="preserve">increase </w:t>
      </w:r>
      <w:r w:rsidRPr="002A3004">
        <w:rPr>
          <w:rFonts w:ascii="Calibri" w:hAnsi="Calibri" w:cs="Calibri"/>
          <w:sz w:val="24"/>
          <w:szCs w:val="24"/>
        </w:rPr>
        <w:t xml:space="preserve">in </w:t>
      </w:r>
      <w:r w:rsidR="00B4334E" w:rsidRPr="002A3004">
        <w:rPr>
          <w:rFonts w:ascii="Calibri" w:hAnsi="Calibri" w:cs="Calibri"/>
          <w:sz w:val="24"/>
          <w:szCs w:val="24"/>
        </w:rPr>
        <w:t xml:space="preserve">reserves for future improvements to the </w:t>
      </w:r>
      <w:r w:rsidRPr="002A3004">
        <w:rPr>
          <w:rFonts w:ascii="Calibri" w:hAnsi="Calibri" w:cs="Calibri"/>
          <w:sz w:val="24"/>
          <w:szCs w:val="24"/>
        </w:rPr>
        <w:t xml:space="preserve">Recreation Grounds, MUGA, Play Area and closed graveyard. </w:t>
      </w:r>
    </w:p>
    <w:p w14:paraId="772BD6EB" w14:textId="2DFE91A2" w:rsidR="007F3AE7" w:rsidRPr="00B4334E" w:rsidRDefault="007F3AE7" w:rsidP="00B4334E">
      <w:pPr>
        <w:pStyle w:val="ListParagraph"/>
        <w:autoSpaceDE w:val="0"/>
        <w:autoSpaceDN w:val="0"/>
        <w:adjustRightInd w:val="0"/>
        <w:spacing w:line="259" w:lineRule="auto"/>
        <w:ind w:left="1916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4334E">
        <w:rPr>
          <w:rFonts w:ascii="Calibri" w:eastAsia="Times New Roman" w:hAnsi="Calibri" w:cs="Calibri"/>
          <w:bCs/>
          <w:color w:val="000000"/>
          <w:lang w:eastAsia="en-GB"/>
        </w:rPr>
        <w:t>.</w:t>
      </w:r>
    </w:p>
    <w:p w14:paraId="7551D7E2" w14:textId="77777777" w:rsidR="00F01054" w:rsidRDefault="00C12982" w:rsidP="00C12982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lastRenderedPageBreak/>
        <w:t xml:space="preserve">                      Members discussed various options to balance the </w:t>
      </w:r>
      <w:r w:rsidR="00F010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25/26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budget</w:t>
      </w:r>
      <w:r w:rsidR="00842A68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with a smaller precept </w:t>
      </w:r>
    </w:p>
    <w:p w14:paraId="696E86B2" w14:textId="03EBB040" w:rsidR="00111B80" w:rsidRDefault="00F01054" w:rsidP="004B305F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increase, starting </w:t>
      </w:r>
      <w:r w:rsidR="00D620D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at 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5%. </w:t>
      </w:r>
    </w:p>
    <w:p w14:paraId="7DA794CC" w14:textId="77777777" w:rsidR="004B305F" w:rsidRDefault="004B305F" w:rsidP="004B305F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7152CFE" w14:textId="77777777" w:rsidR="00A04056" w:rsidRDefault="009F7B91" w:rsidP="00FB156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6C39B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Following a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discussion the </w:t>
      </w:r>
      <w:r w:rsidR="00C54EA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Committee </w:t>
      </w:r>
      <w:r w:rsidR="00C54EAD" w:rsidRPr="00B7227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RESOLVED</w:t>
      </w:r>
      <w:r w:rsidR="00C54EAD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42E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that </w:t>
      </w:r>
      <w:r w:rsidR="0073052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Cllr Heeley and </w:t>
      </w:r>
      <w:r w:rsidR="0084523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Cllr Keech</w:t>
      </w:r>
      <w:r w:rsidR="00B42EA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A0405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work on </w:t>
      </w:r>
    </w:p>
    <w:p w14:paraId="6DF2E3C8" w14:textId="77777777" w:rsidR="00E63B5A" w:rsidRDefault="00A04056" w:rsidP="00FB156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</w:t>
      </w:r>
      <w:r w:rsidR="00E63B5A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presenting the draft 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2025.26 budget and precept proposal based on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uggestion</w:t>
      </w:r>
      <w:r w:rsidR="008C11E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s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at the </w:t>
      </w:r>
    </w:p>
    <w:p w14:paraId="7AAFE294" w14:textId="77777777" w:rsidR="00EB0424" w:rsidRDefault="00E63B5A" w:rsidP="00FB156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meeting</w:t>
      </w:r>
      <w:r w:rsidR="00EB042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401209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Chairman would be informed and the Clerk would advise</w:t>
      </w:r>
      <w:r w:rsidR="00FE32B5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. </w:t>
      </w:r>
      <w:r w:rsidR="004B305F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EB042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The recommended </w:t>
      </w:r>
    </w:p>
    <w:p w14:paraId="72160B2A" w14:textId="77777777" w:rsidR="00492527" w:rsidRDefault="00EB0424" w:rsidP="00FB1567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budget and precept would be finalised at </w:t>
      </w:r>
      <w:r w:rsidR="0049252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a further Fi</w:t>
      </w:r>
      <w:r w:rsidR="004E7DA3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nance Meeting </w:t>
      </w:r>
      <w:r w:rsidR="00492527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before being presented </w:t>
      </w:r>
    </w:p>
    <w:p w14:paraId="4EB9BC25" w14:textId="77777777" w:rsidR="007F3AE7" w:rsidRDefault="00492527" w:rsidP="008D4498">
      <w:pPr>
        <w:autoSpaceDE w:val="0"/>
        <w:autoSpaceDN w:val="0"/>
        <w:adjustRightInd w:val="0"/>
        <w:spacing w:line="259" w:lineRule="auto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to Full Council on </w:t>
      </w:r>
      <w:r w:rsidR="00AD5F9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Monday 6</w:t>
      </w:r>
      <w:r w:rsidR="00AD5F9C" w:rsidRPr="00AD5F9C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AD5F9C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January 2025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for approval.</w:t>
      </w:r>
    </w:p>
    <w:p w14:paraId="4D6DE21C" w14:textId="77777777" w:rsidR="00691BD0" w:rsidRPr="00D91D16" w:rsidRDefault="00691BD0" w:rsidP="00691BD0">
      <w:pPr>
        <w:ind w:right="-188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91D16">
        <w:rPr>
          <w:rFonts w:ascii="Calibri" w:hAnsi="Calibri" w:cs="Calibri"/>
          <w:sz w:val="24"/>
          <w:szCs w:val="24"/>
        </w:rPr>
        <w:t xml:space="preserve">             </w:t>
      </w:r>
    </w:p>
    <w:p w14:paraId="0B8828DD" w14:textId="29528CBD" w:rsidR="00691BD0" w:rsidRDefault="00691BD0" w:rsidP="00691BD0">
      <w:pPr>
        <w:ind w:right="-188"/>
        <w:jc w:val="left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F/24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/11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/</w:t>
      </w:r>
      <w:r w:rsidR="008E21A8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8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Next Finance Committee M</w:t>
      </w:r>
      <w:r w:rsidRPr="00D91D1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eeting.  </w:t>
      </w:r>
    </w:p>
    <w:p w14:paraId="120F2AAF" w14:textId="77777777" w:rsidR="00301C7B" w:rsidRDefault="00691BD0" w:rsidP="00691BD0">
      <w:pPr>
        <w:ind w:right="-188"/>
        <w:jc w:val="left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r w:rsidRP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001354" w:rsidRP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The Committee</w:t>
      </w:r>
      <w:r w:rsidR="0000135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RESOLVED </w:t>
      </w:r>
      <w:r w:rsidR="00001354" w:rsidRP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>to meet on Monday 6</w:t>
      </w:r>
      <w:r w:rsidR="00001354" w:rsidRPr="00001354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  <w:lang w:eastAsia="en-GB"/>
        </w:rPr>
        <w:t>th</w:t>
      </w:r>
      <w:r w:rsidR="00001354" w:rsidRP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January 2025 </w:t>
      </w:r>
      <w:r w:rsidR="00301C7B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at 7:00pm. </w:t>
      </w:r>
      <w:r w:rsid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Cllr Perkins gave his </w:t>
      </w:r>
    </w:p>
    <w:p w14:paraId="01944DDA" w14:textId="78554CB2" w:rsidR="00691BD0" w:rsidRPr="00001354" w:rsidRDefault="00301C7B" w:rsidP="00691BD0">
      <w:pPr>
        <w:ind w:right="-188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 </w:t>
      </w:r>
      <w:r w:rsid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apologies for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this meeting and the Full Council Meeting which follows. </w:t>
      </w:r>
      <w:r w:rsidR="00D90B36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                </w:t>
      </w:r>
      <w:r w:rsidR="00691BD0" w:rsidRPr="00001354"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  <w:t xml:space="preserve">     </w:t>
      </w:r>
    </w:p>
    <w:p w14:paraId="4F301496" w14:textId="0C4975A9" w:rsidR="006F4009" w:rsidRPr="006F4009" w:rsidRDefault="00691BD0" w:rsidP="002A3004">
      <w:pPr>
        <w:ind w:right="-188"/>
        <w:jc w:val="left"/>
        <w:rPr>
          <w:rFonts w:ascii="Calibri" w:hAnsi="Calibri" w:cs="Calibri"/>
          <w:sz w:val="24"/>
          <w:szCs w:val="24"/>
        </w:rPr>
      </w:pPr>
      <w:r w:rsidRPr="00D91D16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bookmarkEnd w:id="0"/>
      <w:bookmarkEnd w:id="1"/>
    </w:p>
    <w:p w14:paraId="472FC13D" w14:textId="6F37AC96" w:rsidR="006F4009" w:rsidRDefault="001B3397" w:rsidP="006F40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</w:t>
      </w:r>
      <w:r w:rsidR="006F4009" w:rsidRPr="006F4009">
        <w:rPr>
          <w:rFonts w:ascii="Calibri" w:hAnsi="Calibri" w:cs="Calibri"/>
          <w:sz w:val="24"/>
          <w:szCs w:val="24"/>
        </w:rPr>
        <w:t xml:space="preserve">There being no further business to transact, the meeting closed at 8:15pm </w:t>
      </w:r>
    </w:p>
    <w:p w14:paraId="7C4057C0" w14:textId="77777777" w:rsidR="001B3397" w:rsidRDefault="001B3397" w:rsidP="006F4009">
      <w:pPr>
        <w:jc w:val="both"/>
        <w:rPr>
          <w:rFonts w:ascii="Calibri" w:hAnsi="Calibri" w:cs="Calibri"/>
          <w:sz w:val="24"/>
          <w:szCs w:val="24"/>
        </w:rPr>
      </w:pPr>
    </w:p>
    <w:p w14:paraId="2618CE6B" w14:textId="77777777" w:rsidR="001B3397" w:rsidRDefault="001B3397" w:rsidP="006F4009">
      <w:pPr>
        <w:jc w:val="both"/>
        <w:rPr>
          <w:rFonts w:ascii="Calibri" w:hAnsi="Calibri" w:cs="Calibri"/>
          <w:sz w:val="24"/>
          <w:szCs w:val="24"/>
        </w:rPr>
      </w:pPr>
    </w:p>
    <w:p w14:paraId="280A2394" w14:textId="77777777" w:rsidR="001B3397" w:rsidRDefault="001B3397" w:rsidP="006F4009">
      <w:pPr>
        <w:jc w:val="both"/>
        <w:rPr>
          <w:rFonts w:ascii="Calibri" w:hAnsi="Calibri" w:cs="Calibri"/>
          <w:sz w:val="24"/>
          <w:szCs w:val="24"/>
        </w:rPr>
      </w:pPr>
    </w:p>
    <w:p w14:paraId="2F641822" w14:textId="2C86CC00" w:rsidR="001B3397" w:rsidRPr="006F4009" w:rsidRDefault="001B3397" w:rsidP="006F40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Signed……………………………………..…                          Dated………………………………………………</w:t>
      </w:r>
    </w:p>
    <w:sectPr w:rsidR="001B3397" w:rsidRPr="006F4009" w:rsidSect="00691B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3BA5" w14:textId="77777777" w:rsidR="002E5CDC" w:rsidRDefault="002E5CDC" w:rsidP="007F3AE7">
      <w:r>
        <w:separator/>
      </w:r>
    </w:p>
  </w:endnote>
  <w:endnote w:type="continuationSeparator" w:id="0">
    <w:p w14:paraId="5DDF6A76" w14:textId="77777777" w:rsidR="002E5CDC" w:rsidRDefault="002E5CDC" w:rsidP="007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03EE" w14:textId="77777777" w:rsidR="00606BFC" w:rsidRDefault="00606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49989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42DE4E" w14:textId="0B7842A9" w:rsidR="007F3AE7" w:rsidRDefault="007F3AE7" w:rsidP="007F3AE7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Draft Minutes of Finance Meeting 25.11.2024</w:t>
        </w:r>
      </w:p>
    </w:sdtContent>
  </w:sdt>
  <w:p w14:paraId="677351F1" w14:textId="77777777" w:rsidR="007F3AE7" w:rsidRDefault="007F3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9658F" w14:textId="77777777" w:rsidR="00606BFC" w:rsidRDefault="00606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EAE0" w14:textId="77777777" w:rsidR="002E5CDC" w:rsidRDefault="002E5CDC" w:rsidP="007F3AE7">
      <w:r>
        <w:separator/>
      </w:r>
    </w:p>
  </w:footnote>
  <w:footnote w:type="continuationSeparator" w:id="0">
    <w:p w14:paraId="24126213" w14:textId="77777777" w:rsidR="002E5CDC" w:rsidRDefault="002E5CDC" w:rsidP="007F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E7CC" w14:textId="77777777" w:rsidR="00606BFC" w:rsidRDefault="00606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285038"/>
      <w:docPartObj>
        <w:docPartGallery w:val="Watermarks"/>
        <w:docPartUnique/>
      </w:docPartObj>
    </w:sdtPr>
    <w:sdtContent>
      <w:p w14:paraId="1F0F9F16" w14:textId="1880D26C" w:rsidR="00606BFC" w:rsidRDefault="00606BFC">
        <w:pPr>
          <w:pStyle w:val="Header"/>
        </w:pPr>
        <w:r>
          <w:rPr>
            <w:noProof/>
          </w:rPr>
          <w:pict w14:anchorId="29E9E5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59E4C" w14:textId="77777777" w:rsidR="00606BFC" w:rsidRDefault="00606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9E1"/>
    <w:multiLevelType w:val="hybridMultilevel"/>
    <w:tmpl w:val="E924C46E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" w15:restartNumberingAfterBreak="0">
    <w:nsid w:val="03E87CDE"/>
    <w:multiLevelType w:val="hybridMultilevel"/>
    <w:tmpl w:val="F168E85E"/>
    <w:lvl w:ilvl="0" w:tplc="080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" w15:restartNumberingAfterBreak="0">
    <w:nsid w:val="32E10D56"/>
    <w:multiLevelType w:val="hybridMultilevel"/>
    <w:tmpl w:val="DB5A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E62"/>
    <w:multiLevelType w:val="hybridMultilevel"/>
    <w:tmpl w:val="EACC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6199"/>
    <w:multiLevelType w:val="hybridMultilevel"/>
    <w:tmpl w:val="D63C57D8"/>
    <w:lvl w:ilvl="0" w:tplc="08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5" w15:restartNumberingAfterBreak="0">
    <w:nsid w:val="3E811164"/>
    <w:multiLevelType w:val="hybridMultilevel"/>
    <w:tmpl w:val="BB6EFCE0"/>
    <w:lvl w:ilvl="0" w:tplc="6B6C9C56">
      <w:start w:val="1"/>
      <w:numFmt w:val="bullet"/>
      <w:lvlText w:val=""/>
      <w:lvlJc w:val="left"/>
      <w:pPr>
        <w:ind w:left="2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6" w15:restartNumberingAfterBreak="0">
    <w:nsid w:val="4AA61916"/>
    <w:multiLevelType w:val="hybridMultilevel"/>
    <w:tmpl w:val="98FA503A"/>
    <w:lvl w:ilvl="0" w:tplc="6B6C9C56">
      <w:start w:val="1"/>
      <w:numFmt w:val="bullet"/>
      <w:lvlText w:val=""/>
      <w:lvlJc w:val="left"/>
      <w:pPr>
        <w:ind w:left="1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7" w15:restartNumberingAfterBreak="0">
    <w:nsid w:val="54BD2E18"/>
    <w:multiLevelType w:val="hybridMultilevel"/>
    <w:tmpl w:val="273E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74658"/>
    <w:multiLevelType w:val="hybridMultilevel"/>
    <w:tmpl w:val="E10E94AA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9" w15:restartNumberingAfterBreak="0">
    <w:nsid w:val="614613D1"/>
    <w:multiLevelType w:val="hybridMultilevel"/>
    <w:tmpl w:val="BD9A3B5A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693D289F"/>
    <w:multiLevelType w:val="hybridMultilevel"/>
    <w:tmpl w:val="17405DB4"/>
    <w:lvl w:ilvl="0" w:tplc="08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 w16cid:durableId="865556737">
    <w:abstractNumId w:val="6"/>
  </w:num>
  <w:num w:numId="2" w16cid:durableId="1931620401">
    <w:abstractNumId w:val="1"/>
  </w:num>
  <w:num w:numId="3" w16cid:durableId="2026713406">
    <w:abstractNumId w:val="7"/>
  </w:num>
  <w:num w:numId="4" w16cid:durableId="890119195">
    <w:abstractNumId w:val="10"/>
  </w:num>
  <w:num w:numId="5" w16cid:durableId="1216431980">
    <w:abstractNumId w:val="3"/>
  </w:num>
  <w:num w:numId="6" w16cid:durableId="2058700759">
    <w:abstractNumId w:val="4"/>
  </w:num>
  <w:num w:numId="7" w16cid:durableId="4093815">
    <w:abstractNumId w:val="9"/>
  </w:num>
  <w:num w:numId="8" w16cid:durableId="978800798">
    <w:abstractNumId w:val="0"/>
  </w:num>
  <w:num w:numId="9" w16cid:durableId="1383944499">
    <w:abstractNumId w:val="8"/>
  </w:num>
  <w:num w:numId="10" w16cid:durableId="2068718185">
    <w:abstractNumId w:val="5"/>
  </w:num>
  <w:num w:numId="11" w16cid:durableId="69469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0"/>
    <w:rsid w:val="00001354"/>
    <w:rsid w:val="00001F5A"/>
    <w:rsid w:val="0000692E"/>
    <w:rsid w:val="000236D2"/>
    <w:rsid w:val="00027780"/>
    <w:rsid w:val="0003126B"/>
    <w:rsid w:val="000343F5"/>
    <w:rsid w:val="000349CF"/>
    <w:rsid w:val="0006707C"/>
    <w:rsid w:val="00071E1B"/>
    <w:rsid w:val="00072955"/>
    <w:rsid w:val="000739E0"/>
    <w:rsid w:val="000840CD"/>
    <w:rsid w:val="00095794"/>
    <w:rsid w:val="000A76DE"/>
    <w:rsid w:val="000B13A4"/>
    <w:rsid w:val="000C014F"/>
    <w:rsid w:val="000C30D7"/>
    <w:rsid w:val="000C53CD"/>
    <w:rsid w:val="000E763C"/>
    <w:rsid w:val="00105AC6"/>
    <w:rsid w:val="00111B80"/>
    <w:rsid w:val="00123123"/>
    <w:rsid w:val="00125F56"/>
    <w:rsid w:val="00151A91"/>
    <w:rsid w:val="00167C33"/>
    <w:rsid w:val="00197A90"/>
    <w:rsid w:val="001B3397"/>
    <w:rsid w:val="001B4A83"/>
    <w:rsid w:val="001E1FE0"/>
    <w:rsid w:val="001F030A"/>
    <w:rsid w:val="001F646B"/>
    <w:rsid w:val="002011FE"/>
    <w:rsid w:val="00205553"/>
    <w:rsid w:val="00207056"/>
    <w:rsid w:val="0022329F"/>
    <w:rsid w:val="00231F71"/>
    <w:rsid w:val="00234B02"/>
    <w:rsid w:val="00235D33"/>
    <w:rsid w:val="00250299"/>
    <w:rsid w:val="00257FB7"/>
    <w:rsid w:val="00261CFD"/>
    <w:rsid w:val="002636F1"/>
    <w:rsid w:val="00264CDF"/>
    <w:rsid w:val="00282CD9"/>
    <w:rsid w:val="00293E45"/>
    <w:rsid w:val="002A3004"/>
    <w:rsid w:val="002B6976"/>
    <w:rsid w:val="002D5C9F"/>
    <w:rsid w:val="002D6C36"/>
    <w:rsid w:val="002E1F2B"/>
    <w:rsid w:val="002E5CDC"/>
    <w:rsid w:val="002E7BB6"/>
    <w:rsid w:val="002F792D"/>
    <w:rsid w:val="00301C7B"/>
    <w:rsid w:val="0030448E"/>
    <w:rsid w:val="00314542"/>
    <w:rsid w:val="003150EC"/>
    <w:rsid w:val="00316A13"/>
    <w:rsid w:val="003251F0"/>
    <w:rsid w:val="0033147F"/>
    <w:rsid w:val="0033251F"/>
    <w:rsid w:val="003519BA"/>
    <w:rsid w:val="00357E5D"/>
    <w:rsid w:val="00365FF7"/>
    <w:rsid w:val="00374379"/>
    <w:rsid w:val="00381C80"/>
    <w:rsid w:val="0039020D"/>
    <w:rsid w:val="003936AF"/>
    <w:rsid w:val="003A04B3"/>
    <w:rsid w:val="003B3939"/>
    <w:rsid w:val="003B5E99"/>
    <w:rsid w:val="00401209"/>
    <w:rsid w:val="0040248C"/>
    <w:rsid w:val="004555F7"/>
    <w:rsid w:val="0046662B"/>
    <w:rsid w:val="004734F3"/>
    <w:rsid w:val="0047628D"/>
    <w:rsid w:val="004831FD"/>
    <w:rsid w:val="004869B8"/>
    <w:rsid w:val="00490721"/>
    <w:rsid w:val="00491B6B"/>
    <w:rsid w:val="00492527"/>
    <w:rsid w:val="004965E6"/>
    <w:rsid w:val="004A1C3E"/>
    <w:rsid w:val="004B305F"/>
    <w:rsid w:val="004B5CCF"/>
    <w:rsid w:val="004B709A"/>
    <w:rsid w:val="004C3B63"/>
    <w:rsid w:val="004C7501"/>
    <w:rsid w:val="004D112B"/>
    <w:rsid w:val="004E16B0"/>
    <w:rsid w:val="004E7DA3"/>
    <w:rsid w:val="00500D7B"/>
    <w:rsid w:val="005024DE"/>
    <w:rsid w:val="00524B99"/>
    <w:rsid w:val="00537F7E"/>
    <w:rsid w:val="00576DB4"/>
    <w:rsid w:val="00597293"/>
    <w:rsid w:val="005A5278"/>
    <w:rsid w:val="005B008F"/>
    <w:rsid w:val="005B2225"/>
    <w:rsid w:val="005B6363"/>
    <w:rsid w:val="005E25BE"/>
    <w:rsid w:val="005E4B7A"/>
    <w:rsid w:val="005F4150"/>
    <w:rsid w:val="006039B7"/>
    <w:rsid w:val="00606412"/>
    <w:rsid w:val="00606BFC"/>
    <w:rsid w:val="00614A73"/>
    <w:rsid w:val="00632216"/>
    <w:rsid w:val="006502B0"/>
    <w:rsid w:val="0065113E"/>
    <w:rsid w:val="006735C0"/>
    <w:rsid w:val="006738ED"/>
    <w:rsid w:val="00682EB6"/>
    <w:rsid w:val="006858C7"/>
    <w:rsid w:val="00690DE9"/>
    <w:rsid w:val="00691BD0"/>
    <w:rsid w:val="006955D1"/>
    <w:rsid w:val="006A11F9"/>
    <w:rsid w:val="006A1312"/>
    <w:rsid w:val="006A4F31"/>
    <w:rsid w:val="006A5618"/>
    <w:rsid w:val="006A5E9C"/>
    <w:rsid w:val="006A7EF3"/>
    <w:rsid w:val="006B0FF2"/>
    <w:rsid w:val="006C39BA"/>
    <w:rsid w:val="006C6186"/>
    <w:rsid w:val="006F4009"/>
    <w:rsid w:val="006F4130"/>
    <w:rsid w:val="00711D86"/>
    <w:rsid w:val="00722F64"/>
    <w:rsid w:val="00723696"/>
    <w:rsid w:val="00725425"/>
    <w:rsid w:val="0073052C"/>
    <w:rsid w:val="00732049"/>
    <w:rsid w:val="0073230F"/>
    <w:rsid w:val="00734328"/>
    <w:rsid w:val="00736170"/>
    <w:rsid w:val="0073776D"/>
    <w:rsid w:val="007426BE"/>
    <w:rsid w:val="00743A3D"/>
    <w:rsid w:val="007627EC"/>
    <w:rsid w:val="007755A2"/>
    <w:rsid w:val="00786F91"/>
    <w:rsid w:val="00797837"/>
    <w:rsid w:val="007A6F49"/>
    <w:rsid w:val="007A7383"/>
    <w:rsid w:val="007B22D7"/>
    <w:rsid w:val="007B53F0"/>
    <w:rsid w:val="007B6B6E"/>
    <w:rsid w:val="007C111D"/>
    <w:rsid w:val="007C16EE"/>
    <w:rsid w:val="007C1A6A"/>
    <w:rsid w:val="007C3163"/>
    <w:rsid w:val="007E231C"/>
    <w:rsid w:val="007F3AE7"/>
    <w:rsid w:val="007F5859"/>
    <w:rsid w:val="007F708C"/>
    <w:rsid w:val="0080669B"/>
    <w:rsid w:val="00810C0F"/>
    <w:rsid w:val="00826A66"/>
    <w:rsid w:val="00827FB9"/>
    <w:rsid w:val="00842A68"/>
    <w:rsid w:val="008432F2"/>
    <w:rsid w:val="0084523A"/>
    <w:rsid w:val="00852D1A"/>
    <w:rsid w:val="00854710"/>
    <w:rsid w:val="008746E4"/>
    <w:rsid w:val="00881E36"/>
    <w:rsid w:val="008A180C"/>
    <w:rsid w:val="008A1A97"/>
    <w:rsid w:val="008A1CA6"/>
    <w:rsid w:val="008B0BB4"/>
    <w:rsid w:val="008C11E3"/>
    <w:rsid w:val="008C40A8"/>
    <w:rsid w:val="008C4FD0"/>
    <w:rsid w:val="008C5CD1"/>
    <w:rsid w:val="008D4498"/>
    <w:rsid w:val="008E13F0"/>
    <w:rsid w:val="008E21A8"/>
    <w:rsid w:val="008F5C10"/>
    <w:rsid w:val="00906163"/>
    <w:rsid w:val="00916315"/>
    <w:rsid w:val="00925A56"/>
    <w:rsid w:val="00933AA6"/>
    <w:rsid w:val="00936977"/>
    <w:rsid w:val="009447F9"/>
    <w:rsid w:val="00952D7D"/>
    <w:rsid w:val="00956908"/>
    <w:rsid w:val="00956999"/>
    <w:rsid w:val="009576A0"/>
    <w:rsid w:val="00963922"/>
    <w:rsid w:val="00987BB3"/>
    <w:rsid w:val="009A32EB"/>
    <w:rsid w:val="009A3E5B"/>
    <w:rsid w:val="009A57A3"/>
    <w:rsid w:val="009B126B"/>
    <w:rsid w:val="009B3967"/>
    <w:rsid w:val="009C165F"/>
    <w:rsid w:val="009E68B1"/>
    <w:rsid w:val="009F7B91"/>
    <w:rsid w:val="00A01A5B"/>
    <w:rsid w:val="00A04056"/>
    <w:rsid w:val="00A31691"/>
    <w:rsid w:val="00A44D5A"/>
    <w:rsid w:val="00A450A4"/>
    <w:rsid w:val="00A47456"/>
    <w:rsid w:val="00AA00CC"/>
    <w:rsid w:val="00AA161F"/>
    <w:rsid w:val="00AA2D21"/>
    <w:rsid w:val="00AC020A"/>
    <w:rsid w:val="00AD5F9C"/>
    <w:rsid w:val="00AE630D"/>
    <w:rsid w:val="00B136A1"/>
    <w:rsid w:val="00B20D45"/>
    <w:rsid w:val="00B25772"/>
    <w:rsid w:val="00B3301C"/>
    <w:rsid w:val="00B42A70"/>
    <w:rsid w:val="00B42EAB"/>
    <w:rsid w:val="00B4334E"/>
    <w:rsid w:val="00B52FE4"/>
    <w:rsid w:val="00B71BA3"/>
    <w:rsid w:val="00B72274"/>
    <w:rsid w:val="00B926BD"/>
    <w:rsid w:val="00B9493C"/>
    <w:rsid w:val="00BB653C"/>
    <w:rsid w:val="00BC0B7E"/>
    <w:rsid w:val="00BC21C4"/>
    <w:rsid w:val="00BC44F1"/>
    <w:rsid w:val="00BC6E83"/>
    <w:rsid w:val="00BE3699"/>
    <w:rsid w:val="00BF5DB3"/>
    <w:rsid w:val="00BF6987"/>
    <w:rsid w:val="00BF6A93"/>
    <w:rsid w:val="00C0216B"/>
    <w:rsid w:val="00C06934"/>
    <w:rsid w:val="00C12982"/>
    <w:rsid w:val="00C31A95"/>
    <w:rsid w:val="00C5235C"/>
    <w:rsid w:val="00C54EAD"/>
    <w:rsid w:val="00C67DA6"/>
    <w:rsid w:val="00C7057F"/>
    <w:rsid w:val="00C72E03"/>
    <w:rsid w:val="00C77091"/>
    <w:rsid w:val="00C81538"/>
    <w:rsid w:val="00C86D0F"/>
    <w:rsid w:val="00C9665B"/>
    <w:rsid w:val="00CC4658"/>
    <w:rsid w:val="00CC493E"/>
    <w:rsid w:val="00CC7311"/>
    <w:rsid w:val="00CE2162"/>
    <w:rsid w:val="00CE4957"/>
    <w:rsid w:val="00CF553D"/>
    <w:rsid w:val="00D00CC6"/>
    <w:rsid w:val="00D072BD"/>
    <w:rsid w:val="00D103BD"/>
    <w:rsid w:val="00D10A04"/>
    <w:rsid w:val="00D12259"/>
    <w:rsid w:val="00D14572"/>
    <w:rsid w:val="00D47326"/>
    <w:rsid w:val="00D51D3A"/>
    <w:rsid w:val="00D5668D"/>
    <w:rsid w:val="00D620D9"/>
    <w:rsid w:val="00D730EC"/>
    <w:rsid w:val="00D74365"/>
    <w:rsid w:val="00D7557D"/>
    <w:rsid w:val="00D7640B"/>
    <w:rsid w:val="00D82D18"/>
    <w:rsid w:val="00D87166"/>
    <w:rsid w:val="00D87BCD"/>
    <w:rsid w:val="00D90B36"/>
    <w:rsid w:val="00DA7F58"/>
    <w:rsid w:val="00DB5764"/>
    <w:rsid w:val="00DC5B53"/>
    <w:rsid w:val="00DC65AA"/>
    <w:rsid w:val="00DE2B89"/>
    <w:rsid w:val="00DE628D"/>
    <w:rsid w:val="00DE6868"/>
    <w:rsid w:val="00E0310B"/>
    <w:rsid w:val="00E04347"/>
    <w:rsid w:val="00E12E2D"/>
    <w:rsid w:val="00E17675"/>
    <w:rsid w:val="00E2770B"/>
    <w:rsid w:val="00E63B5A"/>
    <w:rsid w:val="00E80400"/>
    <w:rsid w:val="00E84D44"/>
    <w:rsid w:val="00E86EC7"/>
    <w:rsid w:val="00E95153"/>
    <w:rsid w:val="00E96593"/>
    <w:rsid w:val="00EA734D"/>
    <w:rsid w:val="00EB0424"/>
    <w:rsid w:val="00EB2951"/>
    <w:rsid w:val="00EB39AC"/>
    <w:rsid w:val="00EE7F38"/>
    <w:rsid w:val="00EF4E12"/>
    <w:rsid w:val="00EF6FD8"/>
    <w:rsid w:val="00F01054"/>
    <w:rsid w:val="00F10129"/>
    <w:rsid w:val="00F117AA"/>
    <w:rsid w:val="00F13D72"/>
    <w:rsid w:val="00F24987"/>
    <w:rsid w:val="00F258C6"/>
    <w:rsid w:val="00F27084"/>
    <w:rsid w:val="00F31D53"/>
    <w:rsid w:val="00F37143"/>
    <w:rsid w:val="00F40079"/>
    <w:rsid w:val="00F405A4"/>
    <w:rsid w:val="00F51CC4"/>
    <w:rsid w:val="00F5585C"/>
    <w:rsid w:val="00F563BB"/>
    <w:rsid w:val="00F8482E"/>
    <w:rsid w:val="00F906AC"/>
    <w:rsid w:val="00F94A38"/>
    <w:rsid w:val="00FB1567"/>
    <w:rsid w:val="00FB17EB"/>
    <w:rsid w:val="00FB18A0"/>
    <w:rsid w:val="00FB7522"/>
    <w:rsid w:val="00FD4D6C"/>
    <w:rsid w:val="00FD52CD"/>
    <w:rsid w:val="00FD5DE4"/>
    <w:rsid w:val="00FE32B5"/>
    <w:rsid w:val="00FE3374"/>
    <w:rsid w:val="00FE3CB9"/>
    <w:rsid w:val="00FF1F95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6F14D3"/>
  <w15:chartTrackingRefBased/>
  <w15:docId w15:val="{004CAE72-54D7-4EF6-8C2C-D6BD8EF0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E7"/>
  </w:style>
  <w:style w:type="paragraph" w:styleId="Heading1">
    <w:name w:val="heading 1"/>
    <w:basedOn w:val="Normal"/>
    <w:next w:val="Normal"/>
    <w:link w:val="Heading1Char"/>
    <w:uiPriority w:val="9"/>
    <w:qFormat/>
    <w:rsid w:val="00691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B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B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B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B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B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B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BD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B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1BD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AE7"/>
  </w:style>
  <w:style w:type="paragraph" w:styleId="Footer">
    <w:name w:val="footer"/>
    <w:basedOn w:val="Normal"/>
    <w:link w:val="FooterChar"/>
    <w:uiPriority w:val="99"/>
    <w:unhideWhenUsed/>
    <w:rsid w:val="007F3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1drv.ms/b/s!Au3i_smXtu_DhKg7SBZngYmDR4VoVA?e=h9qNF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1drv.ms/b/s!Au3i_smXtu_DhKg3VopcoSPgLZAhKg?e=GoFch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u3i_smXtu_DhKg5b-iJfkI_XwfX_Q?e=g30D9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1drv.ms/w/s!Au3i_smXtu_DhKgyPX-NU9CxjaZ_JQ?e=5ChCF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1drv.ms/w/s!Au3i_smXtu_DhKZOqnvMYd6dH-60ZA?e=QvtWO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2024-12-12T16:10:00Z</dcterms:created>
  <dcterms:modified xsi:type="dcterms:W3CDTF">2024-12-12T16:10:00Z</dcterms:modified>
</cp:coreProperties>
</file>